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>1. Наименование Акции: «Подарки за заказ».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>2. Цель проведения 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Целью проведения Акции является привлечение потребительского внимания к товарам на сайте https://skinjestique.ru (далее – Товар), формирования и поддержания интереса к нему.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3. Информация об организаторе Акции: ИП Бабыкин А.В. (ОГРНИП 319280100003855, ИНН 280112738963, адрес: 105064, г. Москва,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Шлюзовая наб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8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, стр. 2).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4. Сроки проведения Акции: c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en-US"/>
        </w:rPr>
        <w:t>12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часов 00 минут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10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.0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.202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6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года по 23 часа 59 минут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7.0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.202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6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года включительно.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5. Территория проведения Акции: Акция проводится на сайте https://skinjestique.ru (далее – сайт) на всей территории РФ.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6. Товар, принимающий участие в 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6.1. В Акции принимают участие Товары, представленные на сайте.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6.2. Подтверждением покупки Товара, указанного в п. 6.1 Условий, является кассовый чек, выданный при его покупке в период Срока проведения Акции, указанного в п. 4 Условий.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6.3. Предложение по Акции действительно, пока Товары, участвующие в Акции, есть в наличии. Количество Товаров ограничено.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7. Порядок и способ информирования участников Акции об условиях 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7.1. Информирование участников Акции и потенциальных участников Акции о её условиях будет происходить посредством дистанционных способов коммуникации.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7.2. В случае досрочного прекращения или приостановления проведения Акции информация об этом будет доведена до сведения Участников Акции путем размещения информации на сайте https://skinjestique.ru.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8. Правила проведения 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8.1. В период проведения Акции: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8.1.1. При единовременной покупке Товаров на сумму от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4000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рубл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ей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до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7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99 рублей в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 xml:space="preserve">подарок прилагается Успокаивающая тканевая маска с экстрактом центеллы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Soothing</w:t>
      </w: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sheet</w:t>
      </w: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mask</w:t>
      </w: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8.1.2. При единовременной покупке Товаров на сумму от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7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00 рублей до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13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 999 рублей в подарок прилагается </w:t>
      </w:r>
      <w:hyperlink r:id="rId2">
        <w:r>
          <w:rPr>
            <w:rStyle w:val="InternetLink"/>
            <w:rFonts w:cs="Times New Roman"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highlight w:val="white"/>
            <w:u w:val="none"/>
            <w:effect w:val="none"/>
            <w:lang w:val="ru-RU"/>
          </w:rPr>
          <w:t>Пенка для всех типов кожи</w:t>
        </w:r>
      </w:hyperlink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/>
        </w:rPr>
        <w:t>Time For a Real Spa Cleansing Foam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/>
        </w:rPr>
        <w:t xml:space="preserve"> 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8.1.3. При единовременной покупке Товаров на сумму от 1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000 рублей до 1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9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 999 рублей в подарок прилагается </w:t>
      </w:r>
      <w:hyperlink r:id="rId3">
        <w:r>
          <w:rPr>
            <w:rStyle w:val="InternetLink"/>
            <w:rFonts w:cs="Times New Roman"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highlight w:val="white"/>
            <w:u w:val="none"/>
            <w:effect w:val="none"/>
            <w:lang w:val="ru-RU"/>
          </w:rPr>
          <w:t>Крем для век с кофеином от морщин и отеков</w:t>
        </w:r>
      </w:hyperlink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/>
        </w:rPr>
        <w:t xml:space="preserve">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/>
        </w:rPr>
        <w:t>Time Expert Eye Treatment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8.1.4. При единовременной покупке Товаров на сумму от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20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000 рублей в подарок прилагается </w:t>
      </w:r>
      <w:hyperlink r:id="rId4">
        <w:r>
          <w:rPr>
            <w:rStyle w:val="InternetLink"/>
            <w:rFonts w:cs="Times New Roman"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highlight w:val="white"/>
            <w:u w:val="none"/>
            <w:effect w:val="none"/>
            <w:lang w:val="ru-RU"/>
          </w:rPr>
          <w:t>Энзимная пудра для глубокого очищения</w:t>
        </w:r>
      </w:hyperlink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/>
        </w:rPr>
        <w:t xml:space="preserve">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/>
        </w:rPr>
        <w:t>Deep Cleansing Enzyme Powder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>8.2. При покупке Товаров на суммы, указанные в п.п. 8.1.2, 8.1.3 и 8.1.4 настоящи</w:t>
      </w: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>х</w:t>
      </w: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 xml:space="preserve"> Условий, в подарок прилагаются подарки, предусмотренные при оплате предыдущих сумм денежных средств.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>8.3. Участник Акции может использовать промокоды, бонусы и подарочные сертификаты при оплате Товаров полностью или частично.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>9. Условия принятия участия в 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9.1. Чтобы стать участником Акции (далее – Участник) лицу необходимо в период проведения 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9.1.1. Быть полностью дееспособным гражданином Российской Федерации, достигшим 18-летнего возраста и постоянно проживающим на территории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9.1.2. Оформить единовременный заказ Товаров в соответствии с п.п. 8.1.1-8.1.4 настоящий Условий.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10. Права Участника: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10.1. Знакомиться с Условиями Акции.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10.2. Принимать участие в Акции в порядке, определенном настоящими Условиями.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11. Обязанности Участника: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11.1. Выполнять требования настоящих Условий, а также иные требования, предъявляемые действующим законодательством РФ к данной ситуации.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12. Права Организатора: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12.1. Отменить проведение Акции до ее начала без дополнительного уведомления Участников Акции;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12.2. Досрочно прекратить проведение Акции после ее начала и/или изменить Правила проведения Акции при условии уведомления Участников Акции о таком прекращении, разместив соответствующее объявление на сайте https://skinjestique.ru.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12.3. Организатор Акции вправе не вступать в письменные переговоры либо иные контакты с участниками Акции, кроме случаев, предусмотренных Правилами Акции и действующим законодательством Российской Федерации.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13. Обязанности Организатора: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13.1. Выполнить свои обязательства перед Участником Акции в соответствии с Условиями Акции.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14. Дополнительные условия: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14.1. Акция не является стимулирующей лотереей.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14.2. Участие в Акции подразумевает ознакомление и полное согласие Участников Акции с настоящими Условиями.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14.3. В связи с тем, что предоставление подарков обусловлено покупкой Товаров единовременно на установленную сумму денежных средств, возврат Участником Товара, приобретенного в соответствии с условиями Акции, осуществляется только при условии возврата всего комплекта Товаров и подарков и сохранения товарного вида и потребительских свойств Товаров и подарков. В случае возврата всех Товаров, приобретенных в соответствии с условиями Акции, Участнику Акции возвращается фактически уплаченная стоимость Товаров, указанная в кассовом чеке.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>14.4. Организатор Акции не несет ответственности за ущерб, который может быть нанесен Участнику Акции в связи с участием в Акции, за ущерб, нанесенный Участнику Акции или его имуществу по вине третьих лиц, за нарушения Участником Акции законов Российской Федерации и за возникшие при этом последствия, за любой вред, причиненный Участником Акции третьим лицам в связи с участием в Акции.</w:t>
      </w:r>
    </w:p>
    <w:sectPr>
      <w:type w:val="nextPage"/>
      <w:pgSz w:w="12240" w:h="15840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3820d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b4ebd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kinjestique.ru/catalog/time-for-a-real-spa-cleansing-foam.html" TargetMode="External"/><Relationship Id="rId3" Type="http://schemas.openxmlformats.org/officeDocument/2006/relationships/hyperlink" Target="https://skinjestique.ru/catalog/krem-dlya-kozhi-vokrug-glaz-s-lifting-effektom-skinjestique-time-expert-eye-treatment.html" TargetMode="External"/><Relationship Id="rId4" Type="http://schemas.openxmlformats.org/officeDocument/2006/relationships/hyperlink" Target="https://skinjestique.ru/catalog/deep-cleansing-enzyme-powder.html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Neat_Office/6.2.8.2$Windows_x86 LibreOffice_project/</Application>
  <Pages>3</Pages>
  <Words>674</Words>
  <Characters>4299</Characters>
  <CharactersWithSpaces>4941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2024-10-09T10:00:00Z</dcterms:created>
  <dc:creator>Sergey Babykin</dc:creator>
  <dc:description/>
  <dc:language>ru-RU</dc:language>
  <cp:lastModifiedBy/>
  <dcterms:modified xsi:type="dcterms:W3CDTF">2026-04-10T12:15:44Z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